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2B17A" w14:textId="147A219E" w:rsidR="00D03314" w:rsidRDefault="00D03314" w:rsidP="00D03314">
      <w:pPr>
        <w:pStyle w:val="Tekstblok"/>
        <w:ind w:left="-1080"/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FFF26BE" wp14:editId="1C81F4F3">
            <wp:extent cx="1126541" cy="731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50" cy="76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13263" w14:textId="14D57258" w:rsidR="00A55765" w:rsidRPr="00015EDC" w:rsidRDefault="00AE52F0" w:rsidP="00D03314">
      <w:pPr>
        <w:pStyle w:val="Tekstblok"/>
        <w:ind w:left="-1080"/>
        <w:jc w:val="right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Dinsdag,   </w:t>
      </w:r>
      <w:r w:rsidR="005110DF">
        <w:rPr>
          <w:rFonts w:asciiTheme="minorHAnsi" w:hAnsiTheme="minorHAnsi"/>
          <w:noProof/>
          <w:sz w:val="24"/>
          <w:szCs w:val="24"/>
        </w:rPr>
        <w:t>16 november</w:t>
      </w:r>
      <w:r w:rsidR="00645A38">
        <w:rPr>
          <w:rFonts w:asciiTheme="minorHAnsi" w:hAnsiTheme="minorHAnsi"/>
          <w:noProof/>
          <w:sz w:val="24"/>
          <w:szCs w:val="24"/>
        </w:rPr>
        <w:t xml:space="preserve"> 2021</w:t>
      </w:r>
      <w:r w:rsidR="008046EB" w:rsidRPr="00015EDC">
        <w:rPr>
          <w:rFonts w:asciiTheme="minorHAnsi" w:hAnsiTheme="minorHAnsi"/>
          <w:noProof/>
          <w:sz w:val="24"/>
          <w:szCs w:val="24"/>
        </w:rPr>
        <w:br/>
      </w:r>
    </w:p>
    <w:p w14:paraId="4F81741B" w14:textId="77777777" w:rsidR="00A55765" w:rsidRPr="00015EDC" w:rsidRDefault="008046EB" w:rsidP="00DB36C4">
      <w:pPr>
        <w:pStyle w:val="Bijschrift"/>
        <w:rPr>
          <w:rFonts w:asciiTheme="minorHAnsi" w:hAnsiTheme="minorHAnsi"/>
          <w:noProof/>
          <w:sz w:val="48"/>
          <w:szCs w:val="48"/>
        </w:rPr>
      </w:pPr>
      <w:r w:rsidRPr="00015EDC">
        <w:rPr>
          <w:rFonts w:asciiTheme="minorHAnsi" w:hAnsiTheme="minorHAnsi"/>
          <w:noProof/>
          <w:sz w:val="48"/>
          <w:szCs w:val="48"/>
        </w:rPr>
        <w:t>Ouderraad Egenhoven</w:t>
      </w:r>
    </w:p>
    <w:p w14:paraId="34501C9B" w14:textId="09F3A678" w:rsidR="00F94F15" w:rsidRPr="00DA2DD2" w:rsidRDefault="00F94F15" w:rsidP="00F94F15">
      <w:pPr>
        <w:pStyle w:val="Tekstblok"/>
        <w:rPr>
          <w:rFonts w:asciiTheme="minorHAnsi" w:hAnsiTheme="minorHAnsi"/>
          <w:noProof/>
          <w:sz w:val="22"/>
          <w:szCs w:val="22"/>
        </w:rPr>
      </w:pPr>
      <w:r w:rsidRPr="00DA2DD2">
        <w:rPr>
          <w:rFonts w:asciiTheme="minorHAnsi" w:hAnsiTheme="minorHAnsi"/>
          <w:b/>
          <w:noProof/>
          <w:sz w:val="22"/>
          <w:szCs w:val="22"/>
        </w:rPr>
        <w:t>Aanwezig</w:t>
      </w:r>
      <w:r w:rsidRPr="00DA2DD2">
        <w:rPr>
          <w:rFonts w:asciiTheme="minorHAnsi" w:hAnsiTheme="minorHAnsi"/>
          <w:noProof/>
          <w:sz w:val="22"/>
          <w:szCs w:val="22"/>
        </w:rPr>
        <w:t>:</w:t>
      </w:r>
      <w:r w:rsidR="009E1DEC" w:rsidRPr="00DA2DD2">
        <w:rPr>
          <w:rFonts w:asciiTheme="minorHAnsi" w:hAnsiTheme="minorHAnsi"/>
          <w:noProof/>
          <w:sz w:val="22"/>
          <w:szCs w:val="22"/>
        </w:rPr>
        <w:t xml:space="preserve"> </w:t>
      </w:r>
      <w:r w:rsidR="00EA1B99" w:rsidRPr="00DA2DD2">
        <w:rPr>
          <w:rFonts w:asciiTheme="minorHAnsi" w:hAnsiTheme="minorHAnsi"/>
          <w:noProof/>
          <w:sz w:val="22"/>
          <w:szCs w:val="22"/>
        </w:rPr>
        <w:t xml:space="preserve">juf Annelore, </w:t>
      </w:r>
      <w:r w:rsidR="00A46808">
        <w:rPr>
          <w:rFonts w:asciiTheme="minorHAnsi" w:hAnsiTheme="minorHAnsi"/>
          <w:noProof/>
          <w:sz w:val="22"/>
          <w:szCs w:val="22"/>
        </w:rPr>
        <w:t xml:space="preserve">juf Carla, </w:t>
      </w:r>
      <w:r w:rsidR="00E50947" w:rsidRPr="00DA2DD2">
        <w:rPr>
          <w:rFonts w:asciiTheme="minorHAnsi" w:hAnsiTheme="minorHAnsi"/>
          <w:noProof/>
          <w:sz w:val="22"/>
          <w:szCs w:val="22"/>
        </w:rPr>
        <w:t xml:space="preserve">Francisca, </w:t>
      </w:r>
      <w:r w:rsidR="00A46808">
        <w:rPr>
          <w:rFonts w:asciiTheme="minorHAnsi" w:hAnsiTheme="minorHAnsi"/>
          <w:noProof/>
          <w:sz w:val="22"/>
          <w:szCs w:val="22"/>
        </w:rPr>
        <w:t xml:space="preserve">Jana, tante Katelijne, Marie, Natalie, </w:t>
      </w:r>
      <w:r w:rsidR="000C6528" w:rsidRPr="00DA2DD2">
        <w:rPr>
          <w:rFonts w:asciiTheme="minorHAnsi" w:hAnsiTheme="minorHAnsi"/>
          <w:noProof/>
          <w:sz w:val="22"/>
          <w:szCs w:val="22"/>
        </w:rPr>
        <w:t>j</w:t>
      </w:r>
      <w:r w:rsidR="00730791" w:rsidRPr="00DA2DD2">
        <w:rPr>
          <w:rFonts w:asciiTheme="minorHAnsi" w:hAnsiTheme="minorHAnsi"/>
          <w:noProof/>
          <w:sz w:val="22"/>
          <w:szCs w:val="22"/>
        </w:rPr>
        <w:t>uf Sanne</w:t>
      </w:r>
      <w:r w:rsidR="00D534BB" w:rsidRPr="00DA2DD2">
        <w:rPr>
          <w:rFonts w:asciiTheme="minorHAnsi" w:hAnsiTheme="minorHAnsi"/>
          <w:noProof/>
          <w:sz w:val="22"/>
          <w:szCs w:val="22"/>
        </w:rPr>
        <w:t>,</w:t>
      </w:r>
      <w:r w:rsidR="00E50947" w:rsidRPr="00DA2DD2">
        <w:rPr>
          <w:rFonts w:asciiTheme="minorHAnsi" w:hAnsiTheme="minorHAnsi"/>
          <w:noProof/>
          <w:sz w:val="22"/>
          <w:szCs w:val="22"/>
        </w:rPr>
        <w:t xml:space="preserve"> </w:t>
      </w:r>
      <w:r w:rsidR="00961032" w:rsidRPr="00DA2DD2">
        <w:rPr>
          <w:rFonts w:asciiTheme="minorHAnsi" w:hAnsiTheme="minorHAnsi"/>
          <w:noProof/>
          <w:sz w:val="22"/>
          <w:szCs w:val="22"/>
        </w:rPr>
        <w:t>Susana</w:t>
      </w:r>
      <w:r w:rsidR="00313BE4">
        <w:rPr>
          <w:rFonts w:asciiTheme="minorHAnsi" w:hAnsiTheme="minorHAnsi"/>
          <w:noProof/>
          <w:sz w:val="22"/>
          <w:szCs w:val="22"/>
        </w:rPr>
        <w:t xml:space="preserve">, </w:t>
      </w:r>
      <w:r w:rsidR="007F5279">
        <w:rPr>
          <w:rFonts w:asciiTheme="minorHAnsi" w:hAnsiTheme="minorHAnsi"/>
          <w:noProof/>
          <w:sz w:val="22"/>
          <w:szCs w:val="22"/>
        </w:rPr>
        <w:t>Martine, Dorien, tante Eva, juf Magda, juf Sofie,</w:t>
      </w:r>
      <w:r w:rsidR="00124E02">
        <w:rPr>
          <w:rFonts w:asciiTheme="minorHAnsi" w:hAnsiTheme="minorHAnsi"/>
          <w:noProof/>
          <w:sz w:val="22"/>
          <w:szCs w:val="22"/>
        </w:rPr>
        <w:t xml:space="preserve"> meester Peter</w:t>
      </w:r>
      <w:r w:rsidR="00B0196B">
        <w:rPr>
          <w:rFonts w:asciiTheme="minorHAnsi" w:hAnsiTheme="minorHAnsi"/>
          <w:noProof/>
          <w:sz w:val="22"/>
          <w:szCs w:val="22"/>
        </w:rPr>
        <w:t>, Niels</w:t>
      </w:r>
    </w:p>
    <w:p w14:paraId="72F6B4F0" w14:textId="7C22EA87" w:rsidR="00443138" w:rsidRPr="00DA2DD2" w:rsidRDefault="00443138" w:rsidP="00F94F15">
      <w:pPr>
        <w:pStyle w:val="Tekstblok"/>
        <w:rPr>
          <w:rFonts w:asciiTheme="minorHAnsi" w:hAnsiTheme="minorHAnsi"/>
          <w:noProof/>
          <w:sz w:val="22"/>
          <w:szCs w:val="22"/>
        </w:rPr>
      </w:pPr>
      <w:r w:rsidRPr="00DA2DD2">
        <w:rPr>
          <w:rFonts w:asciiTheme="minorHAnsi" w:hAnsiTheme="minorHAnsi"/>
          <w:b/>
          <w:noProof/>
          <w:sz w:val="22"/>
          <w:szCs w:val="22"/>
        </w:rPr>
        <w:t>Geexcuseerd</w:t>
      </w:r>
      <w:r w:rsidRPr="00DA2DD2">
        <w:rPr>
          <w:rFonts w:asciiTheme="minorHAnsi" w:hAnsiTheme="minorHAnsi"/>
          <w:noProof/>
          <w:sz w:val="22"/>
          <w:szCs w:val="22"/>
        </w:rPr>
        <w:t>:</w:t>
      </w:r>
      <w:r w:rsidR="00961032" w:rsidRPr="00DA2DD2">
        <w:rPr>
          <w:rFonts w:asciiTheme="minorHAnsi" w:hAnsiTheme="minorHAnsi"/>
          <w:noProof/>
          <w:sz w:val="22"/>
          <w:szCs w:val="22"/>
        </w:rPr>
        <w:t xml:space="preserve"> </w:t>
      </w:r>
      <w:r w:rsidR="00A46808">
        <w:rPr>
          <w:rFonts w:asciiTheme="minorHAnsi" w:hAnsiTheme="minorHAnsi"/>
          <w:noProof/>
          <w:sz w:val="22"/>
          <w:szCs w:val="22"/>
        </w:rPr>
        <w:t xml:space="preserve">tante Brigitte, </w:t>
      </w:r>
      <w:r w:rsidR="0042469F">
        <w:rPr>
          <w:rFonts w:asciiTheme="minorHAnsi" w:hAnsiTheme="minorHAnsi"/>
          <w:noProof/>
          <w:sz w:val="22"/>
          <w:szCs w:val="22"/>
        </w:rPr>
        <w:t xml:space="preserve">juf Ellen, </w:t>
      </w:r>
      <w:r w:rsidR="001979AB">
        <w:rPr>
          <w:rFonts w:asciiTheme="minorHAnsi" w:hAnsiTheme="minorHAnsi"/>
          <w:noProof/>
          <w:sz w:val="22"/>
          <w:szCs w:val="22"/>
        </w:rPr>
        <w:t>Pieter, tante Vanessa, juf Vinke</w:t>
      </w:r>
      <w:r w:rsidR="00B0196B">
        <w:rPr>
          <w:rFonts w:asciiTheme="minorHAnsi" w:hAnsiTheme="minorHAnsi"/>
          <w:noProof/>
          <w:sz w:val="22"/>
          <w:szCs w:val="22"/>
        </w:rPr>
        <w:t>, juf Lieve</w:t>
      </w:r>
    </w:p>
    <w:p w14:paraId="27F579E1" w14:textId="77777777" w:rsidR="007C3D43" w:rsidRDefault="007C3D43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6D4FBAA8" w14:textId="6B6C7322" w:rsidR="002E0F43" w:rsidRPr="002E0F43" w:rsidRDefault="002E0F43" w:rsidP="002E0F43">
      <w:pPr>
        <w:pStyle w:val="Tekstblok"/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</w:p>
    <w:p w14:paraId="4437752B" w14:textId="346D3263" w:rsidR="003463A3" w:rsidRDefault="001F642D" w:rsidP="003463A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Koffieklets</w:t>
      </w:r>
    </w:p>
    <w:p w14:paraId="3CBFA18F" w14:textId="5331DAF9" w:rsidR="00E251FE" w:rsidRDefault="007F5279" w:rsidP="00DC48BE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Grote opkomst, veilig verloop.</w:t>
      </w:r>
    </w:p>
    <w:p w14:paraId="3F205B9E" w14:textId="422F9949" w:rsidR="00DC48BE" w:rsidRDefault="007F5279" w:rsidP="00DC48BE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Volgende koffieklets is normaal vrijdag 17 december</w:t>
      </w:r>
    </w:p>
    <w:p w14:paraId="0DA4EE09" w14:textId="77777777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35DDE747" w14:textId="39DD0BE3" w:rsidR="007F5279" w:rsidRDefault="007F5279" w:rsidP="007F5279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Herfstwandeling</w:t>
      </w:r>
    </w:p>
    <w:p w14:paraId="1CFE5D18" w14:textId="7E2D909E" w:rsidR="007F5279" w:rsidRDefault="007F5279" w:rsidP="007F5279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 xml:space="preserve">Grote opkomst, </w:t>
      </w:r>
      <w:r w:rsidR="00B0196B">
        <w:rPr>
          <w:rFonts w:ascii="Calibri" w:hAnsi="Calibri" w:cs="Calibri"/>
          <w:color w:val="222222"/>
          <w:sz w:val="22"/>
          <w:szCs w:val="22"/>
          <w:lang w:eastAsia="nl-BE"/>
        </w:rPr>
        <w:t>positieve commentaren</w:t>
      </w:r>
      <w:r>
        <w:rPr>
          <w:rFonts w:ascii="Calibri" w:hAnsi="Calibri" w:cs="Calibri"/>
          <w:color w:val="222222"/>
          <w:sz w:val="22"/>
          <w:szCs w:val="22"/>
          <w:lang w:eastAsia="nl-BE"/>
        </w:rPr>
        <w:t>.</w:t>
      </w:r>
    </w:p>
    <w:p w14:paraId="65463470" w14:textId="4D2CBE35" w:rsidR="007F5279" w:rsidRDefault="007F5279" w:rsidP="007F5279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Winst was 253 euro (tov 326 euro vorige editie).  Winst iets lager door kost springkasteel (was niet aanwezig vorige editie)</w:t>
      </w:r>
    </w:p>
    <w:p w14:paraId="27EFF322" w14:textId="7BC18DF5" w:rsidR="0042469F" w:rsidRDefault="0042469F" w:rsidP="0042469F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CA2F8D9" w14:textId="14A7B3A0" w:rsidR="0042469F" w:rsidRDefault="007F5279" w:rsidP="0042469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Sint</w:t>
      </w:r>
    </w:p>
    <w:p w14:paraId="3ACE27BD" w14:textId="2B40A7F2" w:rsidR="0055124E" w:rsidRPr="0055124E" w:rsidRDefault="007F5279" w:rsidP="0042469F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 w:rsidRPr="007F5279">
        <w:rPr>
          <w:rFonts w:ascii="Calibri" w:hAnsi="Calibri" w:cs="Calibri"/>
          <w:b/>
          <w:bCs/>
          <w:color w:val="222222"/>
          <w:sz w:val="22"/>
          <w:szCs w:val="22"/>
          <w:highlight w:val="green"/>
        </w:rPr>
        <w:t>Actie</w:t>
      </w:r>
      <w:r>
        <w:rPr>
          <w:rFonts w:ascii="Calibri" w:hAnsi="Calibri" w:cs="Calibri"/>
          <w:color w:val="222222"/>
          <w:sz w:val="22"/>
          <w:szCs w:val="22"/>
        </w:rPr>
        <w:t xml:space="preserve"> Katelijne: Aantallen en allergiën nog door te geven</w:t>
      </w:r>
    </w:p>
    <w:p w14:paraId="65709A8E" w14:textId="3511F3B6" w:rsidR="0055124E" w:rsidRDefault="0055124E" w:rsidP="0055124E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0CBF5FC4" w14:textId="77777777" w:rsidR="00B0196B" w:rsidRDefault="00B0196B" w:rsidP="0055124E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5C031B18" w14:textId="42F381E8" w:rsidR="001F642D" w:rsidRDefault="00124E02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Subsidie o</w:t>
      </w:r>
      <w:r w:rsidR="007F5279">
        <w:rPr>
          <w:rFonts w:asciiTheme="minorHAnsi" w:hAnsiTheme="minorHAnsi"/>
          <w:b/>
          <w:noProof/>
          <w:sz w:val="24"/>
          <w:szCs w:val="24"/>
          <w:u w:val="single"/>
        </w:rPr>
        <w:t xml:space="preserve">uderparticipatie </w:t>
      </w:r>
    </w:p>
    <w:p w14:paraId="089F22B4" w14:textId="4698C7A0" w:rsidR="001F642D" w:rsidRPr="00124E02" w:rsidRDefault="00124E02" w:rsidP="00E45FD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Dossier werd ingediend</w:t>
      </w:r>
    </w:p>
    <w:p w14:paraId="6E2F1093" w14:textId="00C757FD" w:rsidR="00124E02" w:rsidRDefault="00124E02" w:rsidP="00E45FD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Boodschap ontvangen van stad Leuven dat de subsidie </w:t>
      </w:r>
      <w:r w:rsidR="00B0196B">
        <w:rPr>
          <w:rFonts w:ascii="Calibri" w:hAnsi="Calibri" w:cs="Calibri"/>
          <w:color w:val="222222"/>
          <w:sz w:val="22"/>
          <w:szCs w:val="22"/>
        </w:rPr>
        <w:t xml:space="preserve">spijtig genoeg </w:t>
      </w:r>
      <w:r>
        <w:rPr>
          <w:rFonts w:ascii="Calibri" w:hAnsi="Calibri" w:cs="Calibri"/>
          <w:color w:val="222222"/>
          <w:sz w:val="22"/>
          <w:szCs w:val="22"/>
        </w:rPr>
        <w:t xml:space="preserve">afgeschaft werd </w:t>
      </w:r>
      <w:r w:rsidR="00B0196B">
        <w:rPr>
          <w:rFonts w:ascii="Calibri" w:hAnsi="Calibri" w:cs="Calibri"/>
          <w:color w:val="222222"/>
          <w:sz w:val="22"/>
          <w:szCs w:val="22"/>
        </w:rPr>
        <w:t>desondanks het feit dat het nog op de website van Stad Leuven vermeld stond</w:t>
      </w:r>
    </w:p>
    <w:p w14:paraId="21FA53DB" w14:textId="60F288CA" w:rsidR="00E45FD6" w:rsidRDefault="00E45FD6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0A7E0A36" w14:textId="41F096C0" w:rsidR="00124E02" w:rsidRDefault="00124E02" w:rsidP="00124E0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Schoolraad</w:t>
      </w:r>
    </w:p>
    <w:p w14:paraId="7515B8B9" w14:textId="77777777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Voorstellen samenstelling ouderraad</w:t>
      </w:r>
    </w:p>
    <w:p w14:paraId="205A73EA" w14:textId="4A38083E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Thema: als bomen konden spreken</w:t>
      </w:r>
    </w:p>
    <w:p w14:paraId="491D979F" w14:textId="1F1BE2D7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Nadruk op lezen en begrijpend lezen</w:t>
      </w:r>
    </w:p>
    <w:p w14:paraId="0BDA171E" w14:textId="020F63FD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Infrastructuurwerken Doleegstraat</w:t>
      </w:r>
    </w:p>
    <w:p w14:paraId="237B8088" w14:textId="0D5ABE51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Mobiliteit: vooral stuk Celestijnenlaan</w:t>
      </w:r>
    </w:p>
    <w:p w14:paraId="6D43D21C" w14:textId="7A8724D4" w:rsidR="00124E02" w:rsidRDefault="00124E02" w:rsidP="00124E02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2D9CC165" w14:textId="77777777" w:rsidR="00B0196B" w:rsidRDefault="00B0196B" w:rsidP="00124E02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08AB4847" w14:textId="5782D52B" w:rsidR="00124E02" w:rsidRDefault="00124E02" w:rsidP="00124E0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Musical</w:t>
      </w:r>
    </w:p>
    <w:p w14:paraId="2E007FDF" w14:textId="53512FCC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Datum vervroegd naar 18 en 19 februari</w:t>
      </w:r>
    </w:p>
    <w:p w14:paraId="64364AB4" w14:textId="13ACE83A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Er komt nog een oproep naar helpers</w:t>
      </w:r>
    </w:p>
    <w:p w14:paraId="5376AAA9" w14:textId="77777777" w:rsidR="00124E02" w:rsidRDefault="00124E02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21677492" w14:textId="77777777" w:rsidR="00B0196B" w:rsidRDefault="00B0196B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180AEB30" w14:textId="77777777" w:rsidR="00124E02" w:rsidRDefault="00124E02" w:rsidP="00124E0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291735E" w14:textId="5FB7CBFE" w:rsidR="00124E02" w:rsidRDefault="00124E02" w:rsidP="00124E0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Schoolfeest</w:t>
      </w:r>
    </w:p>
    <w:p w14:paraId="6103B2CA" w14:textId="67939A9A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Datum 21 mei</w:t>
      </w:r>
    </w:p>
    <w:p w14:paraId="249EF49E" w14:textId="777648CF" w:rsidR="00124E02" w:rsidRPr="00124E02" w:rsidRDefault="00B0196B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Is het</w:t>
      </w:r>
      <w:r w:rsidR="001979AB">
        <w:rPr>
          <w:rFonts w:ascii="Calibri" w:hAnsi="Calibri" w:cs="Calibri"/>
          <w:color w:val="222222"/>
          <w:sz w:val="22"/>
          <w:szCs w:val="22"/>
        </w:rPr>
        <w:t xml:space="preserve"> een optie om het schoolfeest met een paar dagen te verlengen naar analogie van vorig jaar?  Leerkrachten zullen de haalbaarheid hiervan onderling bespreken</w:t>
      </w:r>
    </w:p>
    <w:p w14:paraId="1B5C70DE" w14:textId="77777777" w:rsidR="00E45FD6" w:rsidRDefault="00E45FD6" w:rsidP="009C59B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74BC1CCE" w14:textId="4519307C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Coronamaatregelen</w:t>
      </w:r>
    </w:p>
    <w:p w14:paraId="7265DFDB" w14:textId="588B4555" w:rsidR="001F642D" w:rsidRPr="001979AB" w:rsidRDefault="001979AB" w:rsidP="00E45FD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Afwachten overlegcomité van 17 november</w:t>
      </w:r>
    </w:p>
    <w:p w14:paraId="5FB4C653" w14:textId="03F73D1F" w:rsidR="001979AB" w:rsidRDefault="001979AB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 w:rsidRPr="001979AB">
        <w:rPr>
          <w:rFonts w:ascii="Calibri" w:hAnsi="Calibri" w:cs="Calibri"/>
          <w:color w:val="222222"/>
          <w:sz w:val="22"/>
          <w:szCs w:val="22"/>
        </w:rPr>
        <w:t>Verschillende maatregelen</w:t>
      </w:r>
      <w:r>
        <w:rPr>
          <w:rFonts w:ascii="Calibri" w:hAnsi="Calibri" w:cs="Calibri"/>
          <w:color w:val="222222"/>
          <w:sz w:val="22"/>
          <w:szCs w:val="22"/>
        </w:rPr>
        <w:t xml:space="preserve"> worden toegepast: mondmasker voor 5 en 6, eten in de klas ipv refter, bubbels niet mengen,…</w:t>
      </w:r>
    </w:p>
    <w:p w14:paraId="3EF06DBB" w14:textId="4803DE43" w:rsidR="001979AB" w:rsidRDefault="001979AB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Naschoolse sport wordt even on hold gezet</w:t>
      </w:r>
    </w:p>
    <w:p w14:paraId="57729052" w14:textId="2A2E73E0" w:rsidR="001979AB" w:rsidRPr="001979AB" w:rsidRDefault="001979AB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Ramen staan meestal open dus er wordt sterk geadviseerd dat de kinderen een dikke trui dragen</w:t>
      </w:r>
    </w:p>
    <w:p w14:paraId="075E50AA" w14:textId="77777777" w:rsidR="00E45FD6" w:rsidRDefault="00E45FD6" w:rsidP="00E45FD6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2C47E08B" w14:textId="3C31F000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Werken polyvalente zaal</w:t>
      </w:r>
    </w:p>
    <w:p w14:paraId="314E84C2" w14:textId="1C3E907B" w:rsidR="001F642D" w:rsidRDefault="001979AB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 offertes werden vergeleken, schoolbestuur heeft finale offerte geselecteerd</w:t>
      </w:r>
    </w:p>
    <w:p w14:paraId="27396F04" w14:textId="3F3463D8" w:rsidR="001979AB" w:rsidRPr="00E45FD6" w:rsidRDefault="001979AB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AGION moet principe-akkoord geven vooraleer concrete planning kan starten</w:t>
      </w:r>
    </w:p>
    <w:p w14:paraId="68846265" w14:textId="77777777" w:rsidR="00E45FD6" w:rsidRDefault="00E45FD6" w:rsidP="00E45FD6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55B394A5" w14:textId="7BD4D4D4" w:rsidR="00D77FAF" w:rsidRDefault="0063597A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Varia</w:t>
      </w:r>
    </w:p>
    <w:p w14:paraId="768842C1" w14:textId="6FE28B2E" w:rsidR="00DB5376" w:rsidRDefault="00B0196B" w:rsidP="00DB537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Speeltoestel op speelplaats grote kinderen: moet verstevigd worden, ouderraad draagt kosten</w:t>
      </w:r>
    </w:p>
    <w:p w14:paraId="1DA7472A" w14:textId="77777777" w:rsidR="00681DE3" w:rsidRDefault="00681DE3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44"/>
          <w:szCs w:val="44"/>
        </w:rPr>
      </w:pPr>
    </w:p>
    <w:p w14:paraId="40D22D1A" w14:textId="7353570C" w:rsidR="005B6907" w:rsidRPr="00237596" w:rsidRDefault="005B6907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</w:pPr>
      <w:r w:rsidRPr="00D77FAF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Volgende ouderraad: </w:t>
      </w:r>
      <w:r w:rsidR="001F642D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>dinsdag</w:t>
      </w:r>
      <w:r w:rsidR="00B0196B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11 januari 2022</w:t>
      </w:r>
      <w:r w:rsidR="001F642D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</w:t>
      </w:r>
      <w:r w:rsidR="00E22472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</w:t>
      </w:r>
    </w:p>
    <w:p w14:paraId="0750EA4C" w14:textId="77777777" w:rsidR="00355769" w:rsidRPr="00C45A35" w:rsidRDefault="00355769" w:rsidP="00C45A35">
      <w:pPr>
        <w:suppressAutoHyphens w:val="0"/>
        <w:rPr>
          <w:rFonts w:asciiTheme="minorHAnsi" w:hAnsiTheme="minorHAnsi"/>
          <w:noProof/>
          <w:sz w:val="24"/>
          <w:szCs w:val="24"/>
        </w:rPr>
      </w:pPr>
    </w:p>
    <w:sectPr w:rsidR="00355769" w:rsidRPr="00C45A35" w:rsidSect="00D033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1134" w:bottom="1440" w:left="1701" w:header="708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F6C4" w14:textId="77777777" w:rsidR="00106058" w:rsidRDefault="00106058">
      <w:r>
        <w:separator/>
      </w:r>
    </w:p>
  </w:endnote>
  <w:endnote w:type="continuationSeparator" w:id="0">
    <w:p w14:paraId="295CF36E" w14:textId="77777777" w:rsidR="00106058" w:rsidRDefault="001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BF55" w14:textId="77777777" w:rsidR="002021B4" w:rsidRDefault="002021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266A" w14:textId="77777777" w:rsidR="004F24E5" w:rsidRDefault="004F24E5">
    <w:pPr>
      <w:pStyle w:val="Voettekst1"/>
      <w:jc w:val="right"/>
      <w:rPr>
        <w:rStyle w:val="Paginanummer"/>
      </w:rPr>
    </w:pPr>
    <w:r>
      <w:fldChar w:fldCharType="begin"/>
    </w:r>
    <w:r>
      <w:instrText>PAGE</w:instrText>
    </w:r>
    <w:r>
      <w:fldChar w:fldCharType="separate"/>
    </w:r>
    <w:r w:rsidR="00554921">
      <w:rPr>
        <w:noProof/>
      </w:rPr>
      <w:t>1</w:t>
    </w:r>
    <w: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instrText>NUMPAGES</w:instrText>
    </w:r>
    <w:r>
      <w:fldChar w:fldCharType="separate"/>
    </w:r>
    <w:r w:rsidR="005549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DC44" w14:textId="77777777" w:rsidR="002021B4" w:rsidRDefault="002021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C93F" w14:textId="77777777" w:rsidR="00106058" w:rsidRDefault="00106058">
      <w:r>
        <w:separator/>
      </w:r>
    </w:p>
  </w:footnote>
  <w:footnote w:type="continuationSeparator" w:id="0">
    <w:p w14:paraId="7E9F2944" w14:textId="77777777" w:rsidR="00106058" w:rsidRDefault="0010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8FF5" w14:textId="77777777" w:rsidR="002021B4" w:rsidRDefault="002021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F9D7" w14:textId="77777777" w:rsidR="002021B4" w:rsidRDefault="002021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30A7" w14:textId="77777777" w:rsidR="002021B4" w:rsidRDefault="002021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FDE"/>
    <w:multiLevelType w:val="hybridMultilevel"/>
    <w:tmpl w:val="9384B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71E4"/>
    <w:multiLevelType w:val="hybridMultilevel"/>
    <w:tmpl w:val="E40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467"/>
    <w:multiLevelType w:val="hybridMultilevel"/>
    <w:tmpl w:val="1962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D0A"/>
    <w:multiLevelType w:val="hybridMultilevel"/>
    <w:tmpl w:val="82DE1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F0B37"/>
    <w:multiLevelType w:val="hybridMultilevel"/>
    <w:tmpl w:val="690A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71B64"/>
    <w:multiLevelType w:val="hybridMultilevel"/>
    <w:tmpl w:val="1CAE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DD9"/>
    <w:multiLevelType w:val="hybridMultilevel"/>
    <w:tmpl w:val="000C3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35C47"/>
    <w:multiLevelType w:val="hybridMultilevel"/>
    <w:tmpl w:val="3A925522"/>
    <w:lvl w:ilvl="0" w:tplc="675A4DEE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9076FAA"/>
    <w:multiLevelType w:val="hybridMultilevel"/>
    <w:tmpl w:val="63C6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C62AD"/>
    <w:multiLevelType w:val="hybridMultilevel"/>
    <w:tmpl w:val="BC80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03F1"/>
    <w:multiLevelType w:val="hybridMultilevel"/>
    <w:tmpl w:val="29BA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A5BA2"/>
    <w:multiLevelType w:val="hybridMultilevel"/>
    <w:tmpl w:val="286C4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95904"/>
    <w:multiLevelType w:val="hybridMultilevel"/>
    <w:tmpl w:val="8680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5761"/>
    <w:multiLevelType w:val="hybridMultilevel"/>
    <w:tmpl w:val="5F94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E6D"/>
    <w:multiLevelType w:val="hybridMultilevel"/>
    <w:tmpl w:val="A876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23A4"/>
    <w:multiLevelType w:val="hybridMultilevel"/>
    <w:tmpl w:val="D8E8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ctiveWritingStyle w:appName="MSWord" w:lang="nl-BE" w:vendorID="1" w:dllVersion="512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65"/>
    <w:rsid w:val="000032E8"/>
    <w:rsid w:val="000047E3"/>
    <w:rsid w:val="000128EF"/>
    <w:rsid w:val="00012C06"/>
    <w:rsid w:val="00015EDC"/>
    <w:rsid w:val="00023819"/>
    <w:rsid w:val="0002545A"/>
    <w:rsid w:val="000430A6"/>
    <w:rsid w:val="00063E77"/>
    <w:rsid w:val="00066A8E"/>
    <w:rsid w:val="0007655D"/>
    <w:rsid w:val="00085F48"/>
    <w:rsid w:val="0009097A"/>
    <w:rsid w:val="00097E06"/>
    <w:rsid w:val="000A03D0"/>
    <w:rsid w:val="000A4FEE"/>
    <w:rsid w:val="000B2F21"/>
    <w:rsid w:val="000B2FC6"/>
    <w:rsid w:val="000B30B9"/>
    <w:rsid w:val="000B350A"/>
    <w:rsid w:val="000C23B1"/>
    <w:rsid w:val="000C6528"/>
    <w:rsid w:val="000C6DE3"/>
    <w:rsid w:val="000D0DD2"/>
    <w:rsid w:val="000E680C"/>
    <w:rsid w:val="000F1C01"/>
    <w:rsid w:val="000F43FA"/>
    <w:rsid w:val="000F59DC"/>
    <w:rsid w:val="000F7702"/>
    <w:rsid w:val="0010289E"/>
    <w:rsid w:val="001043C5"/>
    <w:rsid w:val="001049BD"/>
    <w:rsid w:val="00105051"/>
    <w:rsid w:val="00106058"/>
    <w:rsid w:val="00106A75"/>
    <w:rsid w:val="0011373E"/>
    <w:rsid w:val="00114511"/>
    <w:rsid w:val="00123793"/>
    <w:rsid w:val="00124E02"/>
    <w:rsid w:val="00127EE5"/>
    <w:rsid w:val="00141B3E"/>
    <w:rsid w:val="00146B1D"/>
    <w:rsid w:val="00151199"/>
    <w:rsid w:val="00155A32"/>
    <w:rsid w:val="00156A54"/>
    <w:rsid w:val="00164270"/>
    <w:rsid w:val="00164737"/>
    <w:rsid w:val="00170BAC"/>
    <w:rsid w:val="0017486C"/>
    <w:rsid w:val="00180790"/>
    <w:rsid w:val="00184BDC"/>
    <w:rsid w:val="00186264"/>
    <w:rsid w:val="001979AB"/>
    <w:rsid w:val="001A4471"/>
    <w:rsid w:val="001C0C23"/>
    <w:rsid w:val="001C4F68"/>
    <w:rsid w:val="001C73E1"/>
    <w:rsid w:val="001E32B9"/>
    <w:rsid w:val="001E3A1D"/>
    <w:rsid w:val="001E646C"/>
    <w:rsid w:val="001F2C72"/>
    <w:rsid w:val="001F642D"/>
    <w:rsid w:val="002021B4"/>
    <w:rsid w:val="0020786C"/>
    <w:rsid w:val="002209D0"/>
    <w:rsid w:val="00226FC6"/>
    <w:rsid w:val="002358C2"/>
    <w:rsid w:val="00237596"/>
    <w:rsid w:val="00242F1F"/>
    <w:rsid w:val="0025026A"/>
    <w:rsid w:val="00252AF4"/>
    <w:rsid w:val="00253B65"/>
    <w:rsid w:val="00253C78"/>
    <w:rsid w:val="00262519"/>
    <w:rsid w:val="00265D20"/>
    <w:rsid w:val="002660AF"/>
    <w:rsid w:val="00273A38"/>
    <w:rsid w:val="00285D08"/>
    <w:rsid w:val="002B5AA8"/>
    <w:rsid w:val="002C1F74"/>
    <w:rsid w:val="002C3BA2"/>
    <w:rsid w:val="002C67FD"/>
    <w:rsid w:val="002D3694"/>
    <w:rsid w:val="002E0F43"/>
    <w:rsid w:val="002E1173"/>
    <w:rsid w:val="00305C82"/>
    <w:rsid w:val="00313BE4"/>
    <w:rsid w:val="0031430B"/>
    <w:rsid w:val="0031465C"/>
    <w:rsid w:val="0031594E"/>
    <w:rsid w:val="003168F4"/>
    <w:rsid w:val="00317148"/>
    <w:rsid w:val="0033754C"/>
    <w:rsid w:val="00340691"/>
    <w:rsid w:val="003463A3"/>
    <w:rsid w:val="00355769"/>
    <w:rsid w:val="00363B7D"/>
    <w:rsid w:val="003843BB"/>
    <w:rsid w:val="00385E88"/>
    <w:rsid w:val="003A4DDE"/>
    <w:rsid w:val="003A6D6F"/>
    <w:rsid w:val="003B16AC"/>
    <w:rsid w:val="003C35DF"/>
    <w:rsid w:val="003D12C0"/>
    <w:rsid w:val="003D6F43"/>
    <w:rsid w:val="003F6A79"/>
    <w:rsid w:val="003F6B4F"/>
    <w:rsid w:val="00407FD2"/>
    <w:rsid w:val="004107EF"/>
    <w:rsid w:val="0041102D"/>
    <w:rsid w:val="0041404E"/>
    <w:rsid w:val="00420195"/>
    <w:rsid w:val="0042469F"/>
    <w:rsid w:val="00432886"/>
    <w:rsid w:val="00443138"/>
    <w:rsid w:val="004434A7"/>
    <w:rsid w:val="00444F21"/>
    <w:rsid w:val="00452054"/>
    <w:rsid w:val="004549CB"/>
    <w:rsid w:val="00456459"/>
    <w:rsid w:val="0046398C"/>
    <w:rsid w:val="00463E42"/>
    <w:rsid w:val="0046637E"/>
    <w:rsid w:val="00486740"/>
    <w:rsid w:val="00491743"/>
    <w:rsid w:val="004C1533"/>
    <w:rsid w:val="004C4173"/>
    <w:rsid w:val="004D4BBC"/>
    <w:rsid w:val="004D4DB5"/>
    <w:rsid w:val="004F24E5"/>
    <w:rsid w:val="005015A9"/>
    <w:rsid w:val="005110DF"/>
    <w:rsid w:val="00515ADF"/>
    <w:rsid w:val="00526DEB"/>
    <w:rsid w:val="005274BB"/>
    <w:rsid w:val="005279B4"/>
    <w:rsid w:val="00531899"/>
    <w:rsid w:val="00532437"/>
    <w:rsid w:val="00532D60"/>
    <w:rsid w:val="005359C2"/>
    <w:rsid w:val="005407E7"/>
    <w:rsid w:val="00543454"/>
    <w:rsid w:val="00545C71"/>
    <w:rsid w:val="0054769E"/>
    <w:rsid w:val="0055124E"/>
    <w:rsid w:val="005517DC"/>
    <w:rsid w:val="00554381"/>
    <w:rsid w:val="005544F7"/>
    <w:rsid w:val="00554921"/>
    <w:rsid w:val="00571F08"/>
    <w:rsid w:val="00576AC6"/>
    <w:rsid w:val="005818EE"/>
    <w:rsid w:val="00581C61"/>
    <w:rsid w:val="005905F3"/>
    <w:rsid w:val="0059446C"/>
    <w:rsid w:val="00595FC2"/>
    <w:rsid w:val="00597229"/>
    <w:rsid w:val="005A1735"/>
    <w:rsid w:val="005A379E"/>
    <w:rsid w:val="005B6907"/>
    <w:rsid w:val="005B75C4"/>
    <w:rsid w:val="005C1E1A"/>
    <w:rsid w:val="005D2B10"/>
    <w:rsid w:val="005D3A10"/>
    <w:rsid w:val="005D7F28"/>
    <w:rsid w:val="005E13C5"/>
    <w:rsid w:val="005E6006"/>
    <w:rsid w:val="005F01DE"/>
    <w:rsid w:val="005F07F8"/>
    <w:rsid w:val="005F0F3D"/>
    <w:rsid w:val="005F5E43"/>
    <w:rsid w:val="00602F73"/>
    <w:rsid w:val="0060720D"/>
    <w:rsid w:val="00610CDF"/>
    <w:rsid w:val="00610D5F"/>
    <w:rsid w:val="00612C3F"/>
    <w:rsid w:val="00617CFB"/>
    <w:rsid w:val="0063597A"/>
    <w:rsid w:val="00635EB4"/>
    <w:rsid w:val="00645A38"/>
    <w:rsid w:val="00650737"/>
    <w:rsid w:val="00650795"/>
    <w:rsid w:val="006527A1"/>
    <w:rsid w:val="00654D14"/>
    <w:rsid w:val="00675FFA"/>
    <w:rsid w:val="00681DE3"/>
    <w:rsid w:val="006910B7"/>
    <w:rsid w:val="00691D49"/>
    <w:rsid w:val="00692E18"/>
    <w:rsid w:val="006943AA"/>
    <w:rsid w:val="006A34E2"/>
    <w:rsid w:val="006B659D"/>
    <w:rsid w:val="006C59C9"/>
    <w:rsid w:val="006D0E97"/>
    <w:rsid w:val="006E50B5"/>
    <w:rsid w:val="006E5E1A"/>
    <w:rsid w:val="006E7BF0"/>
    <w:rsid w:val="006F17B7"/>
    <w:rsid w:val="006F1E00"/>
    <w:rsid w:val="006F2C61"/>
    <w:rsid w:val="00703287"/>
    <w:rsid w:val="007048C7"/>
    <w:rsid w:val="00714329"/>
    <w:rsid w:val="00720D0D"/>
    <w:rsid w:val="0072345B"/>
    <w:rsid w:val="00723E63"/>
    <w:rsid w:val="007306D8"/>
    <w:rsid w:val="00730791"/>
    <w:rsid w:val="0075449B"/>
    <w:rsid w:val="007569E4"/>
    <w:rsid w:val="00757F0E"/>
    <w:rsid w:val="00760BFF"/>
    <w:rsid w:val="00793087"/>
    <w:rsid w:val="007A1F78"/>
    <w:rsid w:val="007B7286"/>
    <w:rsid w:val="007C3D43"/>
    <w:rsid w:val="007D4CEA"/>
    <w:rsid w:val="007D5D6A"/>
    <w:rsid w:val="007E4F5B"/>
    <w:rsid w:val="007F13EA"/>
    <w:rsid w:val="007F35C1"/>
    <w:rsid w:val="007F5279"/>
    <w:rsid w:val="008032D7"/>
    <w:rsid w:val="008046EB"/>
    <w:rsid w:val="00815A9F"/>
    <w:rsid w:val="00827BD9"/>
    <w:rsid w:val="0083301B"/>
    <w:rsid w:val="00833D79"/>
    <w:rsid w:val="00840996"/>
    <w:rsid w:val="0084143A"/>
    <w:rsid w:val="008420B9"/>
    <w:rsid w:val="00843292"/>
    <w:rsid w:val="00851BC3"/>
    <w:rsid w:val="00852D27"/>
    <w:rsid w:val="008645B8"/>
    <w:rsid w:val="00884E97"/>
    <w:rsid w:val="00891BF6"/>
    <w:rsid w:val="00897399"/>
    <w:rsid w:val="008A0EEB"/>
    <w:rsid w:val="008A1116"/>
    <w:rsid w:val="008C22A4"/>
    <w:rsid w:val="008C4BB6"/>
    <w:rsid w:val="008C6B15"/>
    <w:rsid w:val="008C708F"/>
    <w:rsid w:val="008C71EF"/>
    <w:rsid w:val="008D091E"/>
    <w:rsid w:val="008D4846"/>
    <w:rsid w:val="008D5DAA"/>
    <w:rsid w:val="008E5107"/>
    <w:rsid w:val="00900F54"/>
    <w:rsid w:val="00903DB4"/>
    <w:rsid w:val="00905FF4"/>
    <w:rsid w:val="00916F90"/>
    <w:rsid w:val="00917087"/>
    <w:rsid w:val="00917E77"/>
    <w:rsid w:val="00924305"/>
    <w:rsid w:val="00932E7D"/>
    <w:rsid w:val="00943B57"/>
    <w:rsid w:val="009451F1"/>
    <w:rsid w:val="009458B2"/>
    <w:rsid w:val="00955288"/>
    <w:rsid w:val="00957473"/>
    <w:rsid w:val="00961032"/>
    <w:rsid w:val="0096209B"/>
    <w:rsid w:val="00971B53"/>
    <w:rsid w:val="009730BD"/>
    <w:rsid w:val="00974B37"/>
    <w:rsid w:val="009760D9"/>
    <w:rsid w:val="00976DEA"/>
    <w:rsid w:val="00976F5F"/>
    <w:rsid w:val="00977658"/>
    <w:rsid w:val="00981D71"/>
    <w:rsid w:val="00983DD7"/>
    <w:rsid w:val="00991DA5"/>
    <w:rsid w:val="00996D6E"/>
    <w:rsid w:val="009A1B78"/>
    <w:rsid w:val="009A25DC"/>
    <w:rsid w:val="009A282C"/>
    <w:rsid w:val="009B234D"/>
    <w:rsid w:val="009B4341"/>
    <w:rsid w:val="009C59B2"/>
    <w:rsid w:val="009D23B6"/>
    <w:rsid w:val="009E14E0"/>
    <w:rsid w:val="009E1DEC"/>
    <w:rsid w:val="009E7F9D"/>
    <w:rsid w:val="00A12F47"/>
    <w:rsid w:val="00A143AF"/>
    <w:rsid w:val="00A2446F"/>
    <w:rsid w:val="00A261F5"/>
    <w:rsid w:val="00A278D3"/>
    <w:rsid w:val="00A46808"/>
    <w:rsid w:val="00A4705D"/>
    <w:rsid w:val="00A55765"/>
    <w:rsid w:val="00A67A7A"/>
    <w:rsid w:val="00A730C8"/>
    <w:rsid w:val="00A8082C"/>
    <w:rsid w:val="00A846C9"/>
    <w:rsid w:val="00A85024"/>
    <w:rsid w:val="00A9672B"/>
    <w:rsid w:val="00AA61A9"/>
    <w:rsid w:val="00AB064F"/>
    <w:rsid w:val="00AB1442"/>
    <w:rsid w:val="00AB51A0"/>
    <w:rsid w:val="00AB7132"/>
    <w:rsid w:val="00AC548C"/>
    <w:rsid w:val="00AC6B3F"/>
    <w:rsid w:val="00AE52F0"/>
    <w:rsid w:val="00AF1BF3"/>
    <w:rsid w:val="00AF6266"/>
    <w:rsid w:val="00B0196B"/>
    <w:rsid w:val="00B05AED"/>
    <w:rsid w:val="00B10156"/>
    <w:rsid w:val="00B10164"/>
    <w:rsid w:val="00B12CCC"/>
    <w:rsid w:val="00B1403C"/>
    <w:rsid w:val="00B21FC6"/>
    <w:rsid w:val="00B27F35"/>
    <w:rsid w:val="00B30194"/>
    <w:rsid w:val="00B3060B"/>
    <w:rsid w:val="00B31ED4"/>
    <w:rsid w:val="00B34EE1"/>
    <w:rsid w:val="00B41708"/>
    <w:rsid w:val="00B430D3"/>
    <w:rsid w:val="00B433D3"/>
    <w:rsid w:val="00B44EEE"/>
    <w:rsid w:val="00B5006C"/>
    <w:rsid w:val="00B5267A"/>
    <w:rsid w:val="00B5518B"/>
    <w:rsid w:val="00B72E6B"/>
    <w:rsid w:val="00B7370C"/>
    <w:rsid w:val="00B73773"/>
    <w:rsid w:val="00B845D4"/>
    <w:rsid w:val="00B96CDE"/>
    <w:rsid w:val="00BB3981"/>
    <w:rsid w:val="00BC07D1"/>
    <w:rsid w:val="00BC18C7"/>
    <w:rsid w:val="00BC1D17"/>
    <w:rsid w:val="00BE0D4D"/>
    <w:rsid w:val="00BE4031"/>
    <w:rsid w:val="00BF24FC"/>
    <w:rsid w:val="00C053DD"/>
    <w:rsid w:val="00C16047"/>
    <w:rsid w:val="00C209CE"/>
    <w:rsid w:val="00C329CD"/>
    <w:rsid w:val="00C34176"/>
    <w:rsid w:val="00C35342"/>
    <w:rsid w:val="00C3638C"/>
    <w:rsid w:val="00C4338A"/>
    <w:rsid w:val="00C45A35"/>
    <w:rsid w:val="00C45B4E"/>
    <w:rsid w:val="00C47AC2"/>
    <w:rsid w:val="00C503FF"/>
    <w:rsid w:val="00C56390"/>
    <w:rsid w:val="00C564D3"/>
    <w:rsid w:val="00C5737E"/>
    <w:rsid w:val="00C62F58"/>
    <w:rsid w:val="00C63077"/>
    <w:rsid w:val="00C7347B"/>
    <w:rsid w:val="00C76436"/>
    <w:rsid w:val="00C82A41"/>
    <w:rsid w:val="00C848C2"/>
    <w:rsid w:val="00C90939"/>
    <w:rsid w:val="00C939F5"/>
    <w:rsid w:val="00CA1351"/>
    <w:rsid w:val="00CA181B"/>
    <w:rsid w:val="00CB26E8"/>
    <w:rsid w:val="00CB51A4"/>
    <w:rsid w:val="00CB74F6"/>
    <w:rsid w:val="00CC2E08"/>
    <w:rsid w:val="00CC36D8"/>
    <w:rsid w:val="00CD501B"/>
    <w:rsid w:val="00CD5A28"/>
    <w:rsid w:val="00CE56E9"/>
    <w:rsid w:val="00D03314"/>
    <w:rsid w:val="00D046F7"/>
    <w:rsid w:val="00D04E49"/>
    <w:rsid w:val="00D15CF6"/>
    <w:rsid w:val="00D349AF"/>
    <w:rsid w:val="00D34AD3"/>
    <w:rsid w:val="00D36DD0"/>
    <w:rsid w:val="00D411A7"/>
    <w:rsid w:val="00D44753"/>
    <w:rsid w:val="00D46119"/>
    <w:rsid w:val="00D534BB"/>
    <w:rsid w:val="00D77FAF"/>
    <w:rsid w:val="00D83C58"/>
    <w:rsid w:val="00D91C67"/>
    <w:rsid w:val="00D92D86"/>
    <w:rsid w:val="00D95FF3"/>
    <w:rsid w:val="00D961FA"/>
    <w:rsid w:val="00DA2DD2"/>
    <w:rsid w:val="00DA5DBF"/>
    <w:rsid w:val="00DB25EF"/>
    <w:rsid w:val="00DB36C4"/>
    <w:rsid w:val="00DB5376"/>
    <w:rsid w:val="00DB73A2"/>
    <w:rsid w:val="00DB7C6E"/>
    <w:rsid w:val="00DC48BE"/>
    <w:rsid w:val="00DC59C5"/>
    <w:rsid w:val="00DD05CC"/>
    <w:rsid w:val="00DE6311"/>
    <w:rsid w:val="00E02141"/>
    <w:rsid w:val="00E03491"/>
    <w:rsid w:val="00E05325"/>
    <w:rsid w:val="00E105ED"/>
    <w:rsid w:val="00E14E21"/>
    <w:rsid w:val="00E17CA2"/>
    <w:rsid w:val="00E17EC6"/>
    <w:rsid w:val="00E17EFE"/>
    <w:rsid w:val="00E20C6B"/>
    <w:rsid w:val="00E22472"/>
    <w:rsid w:val="00E23D84"/>
    <w:rsid w:val="00E251FE"/>
    <w:rsid w:val="00E3012C"/>
    <w:rsid w:val="00E31DC4"/>
    <w:rsid w:val="00E41436"/>
    <w:rsid w:val="00E45FD6"/>
    <w:rsid w:val="00E50947"/>
    <w:rsid w:val="00E61078"/>
    <w:rsid w:val="00E62792"/>
    <w:rsid w:val="00E767C0"/>
    <w:rsid w:val="00E822C2"/>
    <w:rsid w:val="00E95744"/>
    <w:rsid w:val="00E97E31"/>
    <w:rsid w:val="00EA1B99"/>
    <w:rsid w:val="00EA47BA"/>
    <w:rsid w:val="00EA5279"/>
    <w:rsid w:val="00EB0204"/>
    <w:rsid w:val="00EB5FA6"/>
    <w:rsid w:val="00EC176F"/>
    <w:rsid w:val="00ED186F"/>
    <w:rsid w:val="00ED5F13"/>
    <w:rsid w:val="00ED7D83"/>
    <w:rsid w:val="00EE1E18"/>
    <w:rsid w:val="00EF1B96"/>
    <w:rsid w:val="00EF7049"/>
    <w:rsid w:val="00EF76BF"/>
    <w:rsid w:val="00F00270"/>
    <w:rsid w:val="00F002E5"/>
    <w:rsid w:val="00F0659E"/>
    <w:rsid w:val="00F12351"/>
    <w:rsid w:val="00F15BC7"/>
    <w:rsid w:val="00F171BC"/>
    <w:rsid w:val="00F20357"/>
    <w:rsid w:val="00F24A83"/>
    <w:rsid w:val="00F2762C"/>
    <w:rsid w:val="00F375B3"/>
    <w:rsid w:val="00F423E7"/>
    <w:rsid w:val="00F46128"/>
    <w:rsid w:val="00F50981"/>
    <w:rsid w:val="00F63DE2"/>
    <w:rsid w:val="00F73A60"/>
    <w:rsid w:val="00F76F4B"/>
    <w:rsid w:val="00F836F6"/>
    <w:rsid w:val="00F84C9D"/>
    <w:rsid w:val="00F92287"/>
    <w:rsid w:val="00F92E85"/>
    <w:rsid w:val="00F94F15"/>
    <w:rsid w:val="00FA079B"/>
    <w:rsid w:val="00FA0F80"/>
    <w:rsid w:val="00FA2BA6"/>
    <w:rsid w:val="00FA491A"/>
    <w:rsid w:val="00FB29C0"/>
    <w:rsid w:val="00FC19E4"/>
    <w:rsid w:val="00FC4F96"/>
    <w:rsid w:val="00FD6F09"/>
    <w:rsid w:val="00FE7488"/>
    <w:rsid w:val="00FF3D5A"/>
    <w:rsid w:val="00FF5C81"/>
    <w:rsid w:val="00FF623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E9D4B"/>
  <w15:docId w15:val="{33807BA9-0633-452C-8E79-828F910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color w:val="00000A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qFormat/>
    <w:pPr>
      <w:keepNext/>
      <w:keepLines/>
      <w:spacing w:before="240" w:after="120"/>
      <w:ind w:left="397" w:hanging="397"/>
      <w:outlineLvl w:val="0"/>
    </w:pPr>
  </w:style>
  <w:style w:type="paragraph" w:customStyle="1" w:styleId="Kop21">
    <w:name w:val="Kop 21"/>
    <w:basedOn w:val="Standaard"/>
    <w:qFormat/>
    <w:pPr>
      <w:keepNext/>
      <w:keepLines/>
      <w:spacing w:before="120" w:after="120"/>
      <w:ind w:left="567" w:hanging="567"/>
      <w:outlineLvl w:val="1"/>
    </w:pPr>
    <w:rPr>
      <w:b/>
    </w:rPr>
  </w:style>
  <w:style w:type="paragraph" w:customStyle="1" w:styleId="Kop31">
    <w:name w:val="Kop 31"/>
    <w:basedOn w:val="Standaard"/>
    <w:qFormat/>
    <w:pPr>
      <w:keepNext/>
      <w:keepLines/>
      <w:spacing w:before="120" w:after="120"/>
      <w:ind w:left="851" w:hanging="851"/>
      <w:outlineLvl w:val="2"/>
    </w:pPr>
  </w:style>
  <w:style w:type="paragraph" w:customStyle="1" w:styleId="Kop41">
    <w:name w:val="Kop 41"/>
    <w:basedOn w:val="Standaard"/>
    <w:qFormat/>
    <w:pPr>
      <w:keepNext/>
      <w:keepLines/>
      <w:spacing w:before="120" w:after="120"/>
      <w:ind w:left="851" w:hanging="851"/>
      <w:outlineLvl w:val="3"/>
    </w:pPr>
  </w:style>
  <w:style w:type="paragraph" w:customStyle="1" w:styleId="Kop51">
    <w:name w:val="Kop 51"/>
    <w:basedOn w:val="Standaard"/>
    <w:qFormat/>
    <w:pPr>
      <w:keepNext/>
      <w:keepLines/>
      <w:spacing w:before="120" w:after="120"/>
      <w:ind w:left="851" w:hanging="851"/>
      <w:outlineLvl w:val="4"/>
    </w:pPr>
    <w:rPr>
      <w:i/>
    </w:rPr>
  </w:style>
  <w:style w:type="paragraph" w:customStyle="1" w:styleId="Kop61">
    <w:name w:val="Kop 61"/>
    <w:basedOn w:val="Standaard"/>
    <w:qFormat/>
    <w:pPr>
      <w:keepNext/>
      <w:keepLines/>
      <w:spacing w:before="120" w:after="120"/>
      <w:outlineLvl w:val="5"/>
    </w:pPr>
  </w:style>
  <w:style w:type="paragraph" w:customStyle="1" w:styleId="Kop71">
    <w:name w:val="Kop 71"/>
    <w:basedOn w:val="Standaard"/>
    <w:qFormat/>
    <w:pPr>
      <w:keepNext/>
      <w:keepLines/>
      <w:spacing w:before="120" w:after="120"/>
      <w:outlineLvl w:val="6"/>
    </w:pPr>
    <w:rPr>
      <w:b/>
    </w:rPr>
  </w:style>
  <w:style w:type="paragraph" w:customStyle="1" w:styleId="Kop81">
    <w:name w:val="Kop 81"/>
    <w:basedOn w:val="Standaard"/>
    <w:qFormat/>
    <w:pPr>
      <w:keepNext/>
      <w:keepLines/>
      <w:spacing w:before="120" w:after="120"/>
      <w:outlineLvl w:val="7"/>
    </w:pPr>
    <w:rPr>
      <w:smallCaps/>
    </w:rPr>
  </w:style>
  <w:style w:type="paragraph" w:customStyle="1" w:styleId="Kop91">
    <w:name w:val="Kop 91"/>
    <w:basedOn w:val="Standaard"/>
    <w:qFormat/>
    <w:pPr>
      <w:keepNext/>
      <w:keepLines/>
      <w:spacing w:before="120" w:after="120"/>
      <w:outlineLvl w:val="8"/>
    </w:pPr>
    <w:rPr>
      <w:i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St10z0">
    <w:name w:val="WW8NumSt10z0"/>
  </w:style>
  <w:style w:type="character" w:styleId="Paginanummer">
    <w:name w:val="page number"/>
    <w:basedOn w:val="Standaardalinea-lettertype"/>
  </w:style>
  <w:style w:type="character" w:customStyle="1" w:styleId="Eindnoottekens">
    <w:name w:val="Eindnoottekens"/>
    <w:rPr>
      <w:vertAlign w:val="superscript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ListBulletChar">
    <w:name w:val="List Bullet Char"/>
  </w:style>
  <w:style w:type="character" w:customStyle="1" w:styleId="Heading2Char">
    <w:name w:val="Heading 2 Char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Times New Roman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20" w:line="288" w:lineRule="auto"/>
    </w:pPr>
  </w:style>
  <w:style w:type="paragraph" w:customStyle="1" w:styleId="Lijst1">
    <w:name w:val="Lijst1"/>
    <w:basedOn w:val="Tekstblok"/>
    <w:pPr>
      <w:spacing w:before="60" w:after="60"/>
      <w:ind w:left="284" w:hanging="284"/>
    </w:pPr>
    <w:rPr>
      <w:rFonts w:cs="Free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Bijschrift">
    <w:name w:val="caption"/>
    <w:basedOn w:val="Standaard"/>
    <w:qFormat/>
    <w:pPr>
      <w:keepLines/>
      <w:suppressLineNumbers/>
      <w:spacing w:before="120" w:after="120"/>
    </w:pPr>
    <w:rPr>
      <w:b/>
    </w:rPr>
  </w:style>
  <w:style w:type="paragraph" w:customStyle="1" w:styleId="HeadingBase">
    <w:name w:val="Heading Base"/>
    <w:basedOn w:val="Standaard"/>
    <w:pPr>
      <w:keepNext/>
      <w:keepLines/>
      <w:spacing w:before="240" w:after="120"/>
    </w:pPr>
  </w:style>
  <w:style w:type="paragraph" w:customStyle="1" w:styleId="FootnoteBase">
    <w:name w:val="Footnote Base"/>
    <w:basedOn w:val="Standaard"/>
    <w:pPr>
      <w:tabs>
        <w:tab w:val="left" w:pos="187"/>
      </w:tabs>
      <w:spacing w:line="220" w:lineRule="exact"/>
      <w:ind w:left="187" w:hanging="187"/>
    </w:pPr>
    <w:rPr>
      <w:sz w:val="16"/>
    </w:rPr>
  </w:style>
  <w:style w:type="paragraph" w:customStyle="1" w:styleId="BodyTextKeep">
    <w:name w:val="Body Text Keep"/>
    <w:basedOn w:val="Tekstblok"/>
    <w:pPr>
      <w:keepNext/>
    </w:pPr>
  </w:style>
  <w:style w:type="paragraph" w:styleId="Eindnoottekst">
    <w:name w:val="endnote text"/>
    <w:basedOn w:val="FootnoteBase"/>
    <w:pPr>
      <w:spacing w:after="120"/>
    </w:pPr>
  </w:style>
  <w:style w:type="paragraph" w:customStyle="1" w:styleId="Voettekst1">
    <w:name w:val="Voettekst1"/>
    <w:basedOn w:val="Standaard"/>
    <w:pPr>
      <w:keepLines/>
      <w:pBdr>
        <w:top w:val="single" w:sz="6" w:space="2" w:color="000001"/>
        <w:left w:val="nil"/>
        <w:bottom w:val="nil"/>
        <w:right w:val="nil"/>
      </w:pBdr>
      <w:tabs>
        <w:tab w:val="right" w:pos="8505"/>
      </w:tabs>
    </w:pPr>
    <w:rPr>
      <w:sz w:val="16"/>
    </w:rPr>
  </w:style>
  <w:style w:type="paragraph" w:styleId="Voetnoottekst">
    <w:name w:val="footnote text"/>
    <w:basedOn w:val="FootnoteBase"/>
    <w:pPr>
      <w:spacing w:after="120"/>
    </w:pPr>
  </w:style>
  <w:style w:type="paragraph" w:customStyle="1" w:styleId="Lijst21">
    <w:name w:val="Lijst 21"/>
    <w:basedOn w:val="Lijst1"/>
    <w:pPr>
      <w:ind w:firstLine="284"/>
    </w:pPr>
  </w:style>
  <w:style w:type="paragraph" w:styleId="Lijstopsomteken">
    <w:name w:val="List Bullet"/>
    <w:basedOn w:val="Standaard"/>
    <w:pPr>
      <w:spacing w:after="120"/>
      <w:ind w:left="284" w:hanging="284"/>
    </w:pPr>
  </w:style>
  <w:style w:type="paragraph" w:customStyle="1" w:styleId="BodyTable">
    <w:name w:val="Body Table"/>
    <w:basedOn w:val="Tekstblok"/>
    <w:pPr>
      <w:spacing w:after="0"/>
    </w:pPr>
  </w:style>
  <w:style w:type="paragraph" w:customStyle="1" w:styleId="Koptekst1">
    <w:name w:val="Koptekst1"/>
    <w:basedOn w:val="Standaard"/>
    <w:pPr>
      <w:keepLines/>
      <w:pBdr>
        <w:top w:val="nil"/>
        <w:left w:val="nil"/>
        <w:bottom w:val="single" w:sz="6" w:space="2" w:color="000001"/>
        <w:right w:val="nil"/>
      </w:pBdr>
      <w:tabs>
        <w:tab w:val="right" w:pos="8505"/>
      </w:tabs>
    </w:pPr>
  </w:style>
  <w:style w:type="paragraph" w:styleId="Lijstopsomteken2">
    <w:name w:val="List Bullet 2"/>
    <w:basedOn w:val="Standaard"/>
    <w:pPr>
      <w:spacing w:after="120"/>
      <w:ind w:left="568" w:hanging="284"/>
    </w:pPr>
  </w:style>
  <w:style w:type="paragraph" w:styleId="Lijstopsomteken3">
    <w:name w:val="List Bullet 3"/>
    <w:basedOn w:val="Standaard"/>
    <w:pPr>
      <w:tabs>
        <w:tab w:val="left" w:pos="851"/>
      </w:tabs>
      <w:spacing w:after="120"/>
      <w:ind w:left="851" w:hanging="284"/>
    </w:pPr>
  </w:style>
  <w:style w:type="paragraph" w:styleId="Lijstvoortzetting">
    <w:name w:val="List Continue"/>
    <w:basedOn w:val="Standaard"/>
    <w:pPr>
      <w:spacing w:after="120"/>
      <w:ind w:left="284"/>
    </w:pPr>
  </w:style>
  <w:style w:type="paragraph" w:styleId="Documentstructuur">
    <w:name w:val="Document Map"/>
    <w:basedOn w:val="Standaard"/>
    <w:pPr>
      <w:shd w:val="clear" w:color="auto" w:fill="000080"/>
    </w:pPr>
    <w:rPr>
      <w:rFonts w:ascii="Tahoma" w:hAnsi="Tahoma" w:cs="Tahoma"/>
    </w:rPr>
  </w:style>
  <w:style w:type="paragraph" w:styleId="Lijstvoortzetting2">
    <w:name w:val="List Continue 2"/>
    <w:basedOn w:val="Standaard"/>
    <w:pPr>
      <w:spacing w:after="120"/>
      <w:ind w:left="567"/>
    </w:pPr>
  </w:style>
  <w:style w:type="paragraph" w:styleId="Lijstvoortzetting3">
    <w:name w:val="List Continue 3"/>
    <w:basedOn w:val="Standaard"/>
    <w:pPr>
      <w:spacing w:after="120"/>
      <w:ind w:left="851"/>
    </w:pPr>
  </w:style>
  <w:style w:type="paragraph" w:customStyle="1" w:styleId="Subject">
    <w:name w:val="Subject"/>
    <w:basedOn w:val="Standaard"/>
    <w:next w:val="Standaard"/>
    <w:pPr>
      <w:spacing w:before="567" w:after="567"/>
    </w:pPr>
    <w:rPr>
      <w:b/>
    </w:rPr>
  </w:style>
  <w:style w:type="paragraph" w:customStyle="1" w:styleId="Ondergetekende">
    <w:name w:val="Ondergetekende"/>
    <w:basedOn w:val="Standaard"/>
    <w:next w:val="Standaard"/>
    <w:pPr>
      <w:spacing w:before="1080"/>
    </w:pPr>
  </w:style>
  <w:style w:type="paragraph" w:customStyle="1" w:styleId="Slotformule">
    <w:name w:val="Slotformule"/>
    <w:basedOn w:val="Standaard"/>
    <w:pPr>
      <w:spacing w:after="284"/>
    </w:pPr>
  </w:style>
  <w:style w:type="paragraph" w:customStyle="1" w:styleId="ActionText">
    <w:name w:val="Action Text"/>
    <w:basedOn w:val="Standaard"/>
    <w:pPr>
      <w:spacing w:before="120" w:after="120"/>
      <w:ind w:left="709" w:hanging="709"/>
    </w:pPr>
  </w:style>
  <w:style w:type="paragraph" w:styleId="Plattetekst2">
    <w:name w:val="Body Text 2"/>
    <w:basedOn w:val="Standaard"/>
    <w:pPr>
      <w:jc w:val="center"/>
    </w:pPr>
  </w:style>
  <w:style w:type="paragraph" w:styleId="Lijstnummering">
    <w:name w:val="List Number"/>
    <w:basedOn w:val="Standaard"/>
    <w:pPr>
      <w:spacing w:after="120"/>
    </w:pPr>
  </w:style>
  <w:style w:type="paragraph" w:styleId="Lijstnummering2">
    <w:name w:val="List Number 2"/>
    <w:basedOn w:val="Standaard"/>
    <w:pPr>
      <w:spacing w:after="120"/>
      <w:ind w:left="568" w:hanging="284"/>
    </w:pPr>
  </w:style>
  <w:style w:type="paragraph" w:styleId="Lijstnummering3">
    <w:name w:val="List Number 3"/>
    <w:basedOn w:val="Standaard"/>
    <w:pPr>
      <w:tabs>
        <w:tab w:val="left" w:pos="851"/>
      </w:tabs>
      <w:spacing w:after="120"/>
      <w:ind w:left="851" w:hanging="284"/>
    </w:pPr>
  </w:style>
  <w:style w:type="paragraph" w:customStyle="1" w:styleId="Inhoudsopgave1">
    <w:name w:val="Inhoudsopgave 1"/>
    <w:basedOn w:val="Standaard"/>
    <w:next w:val="Standaard"/>
  </w:style>
  <w:style w:type="paragraph" w:customStyle="1" w:styleId="Inhoudsopgave2">
    <w:name w:val="Inhoudsopgave 2"/>
    <w:basedOn w:val="Standaard"/>
    <w:next w:val="Standaard"/>
    <w:pPr>
      <w:ind w:left="180"/>
    </w:pPr>
  </w:style>
  <w:style w:type="paragraph" w:customStyle="1" w:styleId="Agendadetail">
    <w:name w:val="Agenda detail"/>
    <w:basedOn w:val="Tekstblok"/>
    <w:pPr>
      <w:spacing w:after="0" w:line="36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1D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DA5"/>
    <w:rPr>
      <w:rFonts w:ascii="Tahoma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991D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1DA5"/>
    <w:pPr>
      <w:ind w:left="720"/>
      <w:contextualSpacing/>
    </w:pPr>
  </w:style>
  <w:style w:type="paragraph" w:styleId="Geenafstand">
    <w:name w:val="No Spacing"/>
    <w:uiPriority w:val="99"/>
    <w:qFormat/>
    <w:rsid w:val="00B5267A"/>
    <w:pPr>
      <w:suppressAutoHyphens/>
    </w:pPr>
    <w:rPr>
      <w:color w:val="00000A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4305"/>
    <w:rPr>
      <w:color w:val="954F72" w:themeColor="followedHyperlink"/>
      <w:u w:val="single"/>
    </w:rPr>
  </w:style>
  <w:style w:type="paragraph" w:customStyle="1" w:styleId="bodygrijs">
    <w:name w:val="body_grijs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bodyboldwit">
    <w:name w:val="body_bold_wit"/>
    <w:basedOn w:val="Standaardalinea-lettertype"/>
    <w:rsid w:val="00924305"/>
  </w:style>
  <w:style w:type="paragraph" w:customStyle="1" w:styleId="bodygrijsinsprongdubbel">
    <w:name w:val="body_grijs_insprong_dubbel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75449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905F3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52AF4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Standaard"/>
    <w:rsid w:val="005A173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2021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1B4"/>
    <w:rPr>
      <w:color w:val="00000A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2021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1B4"/>
    <w:rPr>
      <w:color w:val="00000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5704DB5FFD4498F038408D4380DD" ma:contentTypeVersion="12" ma:contentTypeDescription="Create a new document." ma:contentTypeScope="" ma:versionID="6b2e573b8baec40c32d967f44014503c">
  <xsd:schema xmlns:xsd="http://www.w3.org/2001/XMLSchema" xmlns:xs="http://www.w3.org/2001/XMLSchema" xmlns:p="http://schemas.microsoft.com/office/2006/metadata/properties" xmlns:ns3="351ce7fa-0b03-4f92-a01d-b9367c539828" xmlns:ns4="dd356805-a5f7-406e-b967-8eb28b04b745" targetNamespace="http://schemas.microsoft.com/office/2006/metadata/properties" ma:root="true" ma:fieldsID="abf3e359f64f2423b21873d5089419f4" ns3:_="" ns4:_="">
    <xsd:import namespace="351ce7fa-0b03-4f92-a01d-b9367c539828"/>
    <xsd:import namespace="dd356805-a5f7-406e-b967-8eb28b04b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e7fa-0b03-4f92-a01d-b9367c53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6805-a5f7-406e-b967-8eb28b04b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7320-D47C-4BEB-9EAF-E72006A96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ce7fa-0b03-4f92-a01d-b9367c539828"/>
    <ds:schemaRef ds:uri="dd356805-a5f7-406e-b967-8eb28b04b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AF4B0-E84C-43D3-B52B-9E31901D5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203A8-4313-4E70-AE2A-F9AA23769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DC63BC-6E1D-462E-8CB5-777D09BC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GMMILU.DOT</vt:lpstr>
      <vt:lpstr>GMMILU.DOT</vt:lpstr>
    </vt:vector>
  </TitlesOfParts>
  <Company>Acerta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GMMILU.DOT</dc:title>
  <dc:subject>Verslag OR</dc:subject>
  <dc:creator>BD</dc:creator>
  <cp:keywords>OP0003</cp:keywords>
  <dc:description>DocManDotNet Version 2.2.0.0</dc:description>
  <cp:lastModifiedBy>fvandepitte@me.com</cp:lastModifiedBy>
  <cp:revision>2</cp:revision>
  <cp:lastPrinted>2022-01-10T17:02:00Z</cp:lastPrinted>
  <dcterms:created xsi:type="dcterms:W3CDTF">2022-01-10T17:03:00Z</dcterms:created>
  <dcterms:modified xsi:type="dcterms:W3CDTF">2022-01-10T17:03:00Z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0x0101002FA55704DB5FFD4498F038408D4380DD</vt:lpwstr>
  </property>
</Properties>
</file>